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240" w:lineRule="auto"/>
        <w:rPr>
          <w:color w:val="2d2d2d"/>
          <w:sz w:val="20"/>
          <w:szCs w:val="20"/>
        </w:rPr>
      </w:pPr>
      <w:r w:rsidDel="00000000" w:rsidR="00000000" w:rsidRPr="00000000">
        <w:rPr>
          <w:b w:val="1"/>
          <w:color w:val="2d2d2d"/>
          <w:sz w:val="24"/>
          <w:szCs w:val="24"/>
          <w:rtl w:val="0"/>
        </w:rPr>
        <w:t xml:space="preserve">Position:</w:t>
      </w:r>
      <w:r w:rsidDel="00000000" w:rsidR="00000000" w:rsidRPr="00000000">
        <w:rPr>
          <w:b w:val="1"/>
          <w:color w:val="2d2d2d"/>
          <w:sz w:val="20"/>
          <w:szCs w:val="20"/>
          <w:rtl w:val="0"/>
        </w:rPr>
        <w:t xml:space="preserve"> </w:t>
      </w:r>
      <w:r w:rsidDel="00000000" w:rsidR="00000000" w:rsidRPr="00000000">
        <w:rPr>
          <w:color w:val="202124"/>
          <w:sz w:val="21"/>
          <w:szCs w:val="21"/>
          <w:highlight w:val="white"/>
          <w:rtl w:val="0"/>
        </w:rPr>
        <w:t xml:space="preserve">Business Development Intern (Remote/Onsite)</w:t>
      </w:r>
      <w:r w:rsidDel="00000000" w:rsidR="00000000" w:rsidRPr="00000000">
        <w:rPr>
          <w:rtl w:val="0"/>
        </w:rPr>
      </w:r>
    </w:p>
    <w:p w:rsidR="00000000" w:rsidDel="00000000" w:rsidP="00000000" w:rsidRDefault="00000000" w:rsidRPr="00000000" w14:paraId="00000002">
      <w:pPr>
        <w:spacing w:after="220" w:before="220" w:line="240" w:lineRule="auto"/>
        <w:rPr>
          <w:b w:val="1"/>
          <w:color w:val="2d2d2d"/>
          <w:sz w:val="24"/>
          <w:szCs w:val="24"/>
        </w:rPr>
      </w:pPr>
      <w:r w:rsidDel="00000000" w:rsidR="00000000" w:rsidRPr="00000000">
        <w:rPr>
          <w:b w:val="1"/>
          <w:color w:val="2d2d2d"/>
          <w:sz w:val="24"/>
          <w:szCs w:val="24"/>
          <w:rtl w:val="0"/>
        </w:rPr>
        <w:t xml:space="preserve">Job Type :</w:t>
      </w:r>
      <w:r w:rsidDel="00000000" w:rsidR="00000000" w:rsidRPr="00000000">
        <w:rPr>
          <w:color w:val="2d2d2d"/>
          <w:sz w:val="24"/>
          <w:szCs w:val="24"/>
          <w:rtl w:val="0"/>
        </w:rPr>
        <w:t xml:space="preserve"> </w:t>
      </w:r>
      <w:r w:rsidDel="00000000" w:rsidR="00000000" w:rsidRPr="00000000">
        <w:rPr>
          <w:color w:val="2d2d2d"/>
          <w:sz w:val="20"/>
          <w:szCs w:val="20"/>
          <w:rtl w:val="0"/>
        </w:rPr>
        <w:t xml:space="preserve">Part-time Summer Internship </w:t>
      </w:r>
      <w:r w:rsidDel="00000000" w:rsidR="00000000" w:rsidRPr="00000000">
        <w:rPr>
          <w:rtl w:val="0"/>
        </w:rPr>
      </w:r>
    </w:p>
    <w:p w:rsidR="00000000" w:rsidDel="00000000" w:rsidP="00000000" w:rsidRDefault="00000000" w:rsidRPr="00000000" w14:paraId="00000003">
      <w:pPr>
        <w:spacing w:after="220" w:before="220" w:line="240" w:lineRule="auto"/>
        <w:rPr>
          <w:b w:val="1"/>
          <w:color w:val="2d2d2d"/>
          <w:sz w:val="24"/>
          <w:szCs w:val="24"/>
        </w:rPr>
      </w:pPr>
      <w:r w:rsidDel="00000000" w:rsidR="00000000" w:rsidRPr="00000000">
        <w:rPr>
          <w:b w:val="1"/>
          <w:color w:val="2d2d2d"/>
          <w:sz w:val="24"/>
          <w:szCs w:val="24"/>
          <w:rtl w:val="0"/>
        </w:rPr>
        <w:t xml:space="preserve">Job Description:</w:t>
      </w:r>
    </w:p>
    <w:p w:rsidR="00000000" w:rsidDel="00000000" w:rsidP="00000000" w:rsidRDefault="00000000" w:rsidRPr="00000000" w14:paraId="00000004">
      <w:pPr>
        <w:spacing w:after="220" w:before="220" w:line="240" w:lineRule="auto"/>
        <w:jc w:val="both"/>
        <w:rPr>
          <w:color w:val="2d2d2d"/>
          <w:sz w:val="20"/>
          <w:szCs w:val="20"/>
          <w:highlight w:val="white"/>
        </w:rPr>
      </w:pPr>
      <w:r w:rsidDel="00000000" w:rsidR="00000000" w:rsidRPr="00000000">
        <w:rPr>
          <w:color w:val="2d2d2d"/>
          <w:sz w:val="20"/>
          <w:szCs w:val="20"/>
          <w:highlight w:val="white"/>
          <w:rtl w:val="0"/>
        </w:rPr>
        <w:t xml:space="preserve">We are looking for an ambitious and energetic Business Development intern to</w:t>
      </w:r>
      <w:r w:rsidDel="00000000" w:rsidR="00000000" w:rsidRPr="00000000">
        <w:rPr>
          <w:color w:val="2d2d2d"/>
          <w:sz w:val="20"/>
          <w:szCs w:val="20"/>
          <w:highlight w:val="white"/>
          <w:rtl w:val="0"/>
        </w:rPr>
        <w:t xml:space="preserve"> </w:t>
      </w:r>
      <w:r w:rsidDel="00000000" w:rsidR="00000000" w:rsidRPr="00000000">
        <w:rPr>
          <w:color w:val="2d2d2d"/>
          <w:sz w:val="20"/>
          <w:szCs w:val="20"/>
          <w:highlight w:val="white"/>
          <w:rtl w:val="0"/>
        </w:rPr>
        <w:t xml:space="preserve">help us expand our clientele. The Business Development Intern will report directly to the Director of Business Development &amp; Support and will work on a wide range of projects related to the company's sales efforts.The goal is to drive sustainable sales growth through boosting community engagement and forging strong relationships with clients. This role is for an unpaid part-time summer</w:t>
      </w:r>
      <w:r w:rsidDel="00000000" w:rsidR="00000000" w:rsidRPr="00000000">
        <w:rPr>
          <w:color w:val="2d2d2d"/>
          <w:sz w:val="20"/>
          <w:szCs w:val="20"/>
          <w:highlight w:val="white"/>
          <w:rtl w:val="0"/>
        </w:rPr>
        <w:t xml:space="preserve"> </w:t>
      </w:r>
      <w:r w:rsidDel="00000000" w:rsidR="00000000" w:rsidRPr="00000000">
        <w:rPr>
          <w:color w:val="2d2d2d"/>
          <w:sz w:val="20"/>
          <w:szCs w:val="20"/>
          <w:highlight w:val="white"/>
          <w:rtl w:val="0"/>
        </w:rPr>
        <w:t xml:space="preserve">internship position.</w:t>
      </w:r>
    </w:p>
    <w:p w:rsidR="00000000" w:rsidDel="00000000" w:rsidP="00000000" w:rsidRDefault="00000000" w:rsidRPr="00000000" w14:paraId="00000005">
      <w:pPr>
        <w:spacing w:after="220" w:before="220" w:line="240" w:lineRule="auto"/>
        <w:rPr>
          <w:b w:val="1"/>
          <w:color w:val="2d2d2d"/>
          <w:sz w:val="24"/>
          <w:szCs w:val="24"/>
        </w:rPr>
      </w:pPr>
      <w:r w:rsidDel="00000000" w:rsidR="00000000" w:rsidRPr="00000000">
        <w:rPr>
          <w:b w:val="1"/>
          <w:color w:val="2d2d2d"/>
          <w:sz w:val="24"/>
          <w:szCs w:val="24"/>
          <w:rtl w:val="0"/>
        </w:rPr>
        <w:t xml:space="preserve">Responsibilities Include:</w:t>
      </w:r>
    </w:p>
    <w:p w:rsidR="00000000" w:rsidDel="00000000" w:rsidP="00000000" w:rsidRDefault="00000000" w:rsidRPr="00000000" w14:paraId="00000006">
      <w:pPr>
        <w:numPr>
          <w:ilvl w:val="0"/>
          <w:numId w:val="1"/>
        </w:numPr>
        <w:spacing w:after="0" w:afterAutospacing="0" w:before="220" w:line="240" w:lineRule="auto"/>
        <w:ind w:left="720" w:hanging="360"/>
        <w:jc w:val="both"/>
        <w:rPr>
          <w:color w:val="2d2d2d"/>
          <w:sz w:val="20"/>
          <w:szCs w:val="20"/>
          <w:u w:val="none"/>
        </w:rPr>
      </w:pPr>
      <w:r w:rsidDel="00000000" w:rsidR="00000000" w:rsidRPr="00000000">
        <w:rPr>
          <w:color w:val="2d2d2d"/>
          <w:sz w:val="20"/>
          <w:szCs w:val="20"/>
          <w:rtl w:val="0"/>
        </w:rPr>
        <w:t xml:space="preserve">Develop a growth strategy focused both on financial gain and customer satisfaction </w:t>
      </w:r>
    </w:p>
    <w:p w:rsidR="00000000" w:rsidDel="00000000" w:rsidP="00000000" w:rsidRDefault="00000000" w:rsidRPr="00000000" w14:paraId="00000007">
      <w:pPr>
        <w:numPr>
          <w:ilvl w:val="0"/>
          <w:numId w:val="1"/>
        </w:numPr>
        <w:spacing w:after="0" w:afterAutospacing="0" w:before="0" w:beforeAutospacing="0" w:line="240" w:lineRule="auto"/>
        <w:ind w:left="720" w:hanging="360"/>
        <w:jc w:val="both"/>
        <w:rPr>
          <w:color w:val="2d2d2d"/>
          <w:sz w:val="20"/>
          <w:szCs w:val="20"/>
          <w:u w:val="none"/>
        </w:rPr>
      </w:pPr>
      <w:r w:rsidDel="00000000" w:rsidR="00000000" w:rsidRPr="00000000">
        <w:rPr>
          <w:color w:val="2d2d2d"/>
          <w:sz w:val="20"/>
          <w:szCs w:val="20"/>
          <w:rtl w:val="0"/>
        </w:rPr>
        <w:t xml:space="preserve">Conduct research to identify new markets and customer needs develop leads for our sales team </w:t>
      </w:r>
    </w:p>
    <w:p w:rsidR="00000000" w:rsidDel="00000000" w:rsidP="00000000" w:rsidRDefault="00000000" w:rsidRPr="00000000" w14:paraId="00000008">
      <w:pPr>
        <w:numPr>
          <w:ilvl w:val="0"/>
          <w:numId w:val="1"/>
        </w:numPr>
        <w:spacing w:after="0" w:afterAutospacing="0" w:before="0" w:beforeAutospacing="0" w:line="240" w:lineRule="auto"/>
        <w:ind w:left="720" w:hanging="360"/>
        <w:jc w:val="both"/>
        <w:rPr>
          <w:color w:val="2d2d2d"/>
          <w:sz w:val="20"/>
          <w:szCs w:val="20"/>
          <w:u w:val="none"/>
        </w:rPr>
      </w:pPr>
      <w:r w:rsidDel="00000000" w:rsidR="00000000" w:rsidRPr="00000000">
        <w:rPr>
          <w:color w:val="2d2d2d"/>
          <w:sz w:val="20"/>
          <w:szCs w:val="20"/>
          <w:rtl w:val="0"/>
        </w:rPr>
        <w:t xml:space="preserve">Promote the company's products/services addressing or predicting clients' objectives </w:t>
      </w:r>
    </w:p>
    <w:p w:rsidR="00000000" w:rsidDel="00000000" w:rsidP="00000000" w:rsidRDefault="00000000" w:rsidRPr="00000000" w14:paraId="00000009">
      <w:pPr>
        <w:numPr>
          <w:ilvl w:val="0"/>
          <w:numId w:val="1"/>
        </w:numPr>
        <w:spacing w:after="0" w:afterAutospacing="0" w:before="0" w:beforeAutospacing="0" w:line="240" w:lineRule="auto"/>
        <w:ind w:left="720" w:hanging="360"/>
        <w:jc w:val="both"/>
        <w:rPr>
          <w:color w:val="2d2d2d"/>
          <w:sz w:val="20"/>
          <w:szCs w:val="20"/>
          <w:u w:val="none"/>
        </w:rPr>
      </w:pPr>
      <w:r w:rsidDel="00000000" w:rsidR="00000000" w:rsidRPr="00000000">
        <w:rPr>
          <w:color w:val="2d2d2d"/>
          <w:sz w:val="20"/>
          <w:szCs w:val="20"/>
          <w:rtl w:val="0"/>
        </w:rPr>
        <w:t xml:space="preserve">Contribute to the research and development of new, innovative service offerings.</w:t>
      </w:r>
    </w:p>
    <w:p w:rsidR="00000000" w:rsidDel="00000000" w:rsidP="00000000" w:rsidRDefault="00000000" w:rsidRPr="00000000" w14:paraId="0000000A">
      <w:pPr>
        <w:numPr>
          <w:ilvl w:val="0"/>
          <w:numId w:val="1"/>
        </w:numPr>
        <w:spacing w:after="0" w:afterAutospacing="0" w:before="0" w:beforeAutospacing="0" w:line="240" w:lineRule="auto"/>
        <w:ind w:left="720" w:hanging="360"/>
        <w:jc w:val="both"/>
        <w:rPr>
          <w:color w:val="2d2d2d"/>
          <w:sz w:val="20"/>
          <w:szCs w:val="20"/>
          <w:u w:val="none"/>
        </w:rPr>
      </w:pPr>
      <w:r w:rsidDel="00000000" w:rsidR="00000000" w:rsidRPr="00000000">
        <w:rPr>
          <w:color w:val="2d2d2d"/>
          <w:sz w:val="20"/>
          <w:szCs w:val="20"/>
          <w:rtl w:val="0"/>
        </w:rPr>
        <w:t xml:space="preserve">Apply and test strategic thinking to the development of systems and processes on a rapidly growing business development team. </w:t>
      </w:r>
    </w:p>
    <w:p w:rsidR="00000000" w:rsidDel="00000000" w:rsidP="00000000" w:rsidRDefault="00000000" w:rsidRPr="00000000" w14:paraId="0000000B">
      <w:pPr>
        <w:numPr>
          <w:ilvl w:val="0"/>
          <w:numId w:val="1"/>
        </w:numPr>
        <w:spacing w:after="220" w:before="0" w:beforeAutospacing="0" w:line="240" w:lineRule="auto"/>
        <w:ind w:left="720" w:hanging="360"/>
        <w:jc w:val="both"/>
        <w:rPr>
          <w:color w:val="2d2d2d"/>
          <w:sz w:val="20"/>
          <w:szCs w:val="20"/>
          <w:u w:val="none"/>
        </w:rPr>
      </w:pPr>
      <w:r w:rsidDel="00000000" w:rsidR="00000000" w:rsidRPr="00000000">
        <w:rPr>
          <w:color w:val="2d2d2d"/>
          <w:sz w:val="20"/>
          <w:szCs w:val="20"/>
          <w:rtl w:val="0"/>
        </w:rPr>
        <w:t xml:space="preserve">Analyze data and develop internal reports</w:t>
      </w:r>
      <w:r w:rsidDel="00000000" w:rsidR="00000000" w:rsidRPr="00000000">
        <w:rPr>
          <w:rtl w:val="0"/>
        </w:rPr>
      </w:r>
    </w:p>
    <w:p w:rsidR="00000000" w:rsidDel="00000000" w:rsidP="00000000" w:rsidRDefault="00000000" w:rsidRPr="00000000" w14:paraId="0000000C">
      <w:pPr>
        <w:spacing w:after="220" w:before="220" w:line="240" w:lineRule="auto"/>
        <w:rPr>
          <w:b w:val="1"/>
          <w:color w:val="2d2d2d"/>
          <w:sz w:val="24"/>
          <w:szCs w:val="24"/>
        </w:rPr>
      </w:pPr>
      <w:r w:rsidDel="00000000" w:rsidR="00000000" w:rsidRPr="00000000">
        <w:rPr>
          <w:b w:val="1"/>
          <w:color w:val="2d2d2d"/>
          <w:sz w:val="24"/>
          <w:szCs w:val="24"/>
          <w:rtl w:val="0"/>
        </w:rPr>
        <w:t xml:space="preserve">Education</w:t>
      </w:r>
    </w:p>
    <w:p w:rsidR="00000000" w:rsidDel="00000000" w:rsidP="00000000" w:rsidRDefault="00000000" w:rsidRPr="00000000" w14:paraId="0000000D">
      <w:pPr>
        <w:spacing w:after="220" w:before="220" w:line="240" w:lineRule="auto"/>
        <w:rPr>
          <w:b w:val="1"/>
          <w:color w:val="2d2d2d"/>
          <w:sz w:val="24"/>
          <w:szCs w:val="24"/>
        </w:rPr>
      </w:pPr>
      <w:r w:rsidDel="00000000" w:rsidR="00000000" w:rsidRPr="00000000">
        <w:rPr>
          <w:color w:val="2d2d2d"/>
          <w:sz w:val="20"/>
          <w:szCs w:val="20"/>
          <w:rtl w:val="0"/>
        </w:rPr>
        <w:t xml:space="preserve">One or more years of college education, preferred majors : business, marketing or related study with 3.0 GPA or higher</w:t>
      </w:r>
      <w:r w:rsidDel="00000000" w:rsidR="00000000" w:rsidRPr="00000000">
        <w:rPr>
          <w:rtl w:val="0"/>
        </w:rPr>
      </w:r>
    </w:p>
    <w:p w:rsidR="00000000" w:rsidDel="00000000" w:rsidP="00000000" w:rsidRDefault="00000000" w:rsidRPr="00000000" w14:paraId="0000000E">
      <w:pPr>
        <w:spacing w:after="220" w:before="220" w:line="240" w:lineRule="auto"/>
        <w:rPr>
          <w:b w:val="1"/>
          <w:color w:val="2d2d2d"/>
          <w:sz w:val="24"/>
          <w:szCs w:val="24"/>
        </w:rPr>
      </w:pPr>
      <w:r w:rsidDel="00000000" w:rsidR="00000000" w:rsidRPr="00000000">
        <w:rPr>
          <w:b w:val="1"/>
          <w:color w:val="2d2d2d"/>
          <w:sz w:val="24"/>
          <w:szCs w:val="24"/>
          <w:rtl w:val="0"/>
        </w:rPr>
        <w:t xml:space="preserve">Minimum Knowledge, Skills and Abilities Requirements: </w:t>
      </w:r>
    </w:p>
    <w:p w:rsidR="00000000" w:rsidDel="00000000" w:rsidP="00000000" w:rsidRDefault="00000000" w:rsidRPr="00000000" w14:paraId="0000000F">
      <w:pPr>
        <w:numPr>
          <w:ilvl w:val="0"/>
          <w:numId w:val="2"/>
        </w:numPr>
        <w:spacing w:after="0" w:afterAutospacing="0" w:before="220" w:line="240" w:lineRule="auto"/>
        <w:ind w:left="720" w:hanging="360"/>
        <w:rPr>
          <w:color w:val="2d2d2d"/>
          <w:sz w:val="20"/>
          <w:szCs w:val="20"/>
          <w:u w:val="none"/>
        </w:rPr>
      </w:pPr>
      <w:r w:rsidDel="00000000" w:rsidR="00000000" w:rsidRPr="00000000">
        <w:rPr>
          <w:color w:val="2d2d2d"/>
          <w:sz w:val="20"/>
          <w:szCs w:val="20"/>
          <w:rtl w:val="0"/>
        </w:rPr>
        <w:t xml:space="preserve">Proficiency in Microsoft Office (e.g. Word, Excel, and PowerPoint)</w:t>
      </w:r>
    </w:p>
    <w:p w:rsidR="00000000" w:rsidDel="00000000" w:rsidP="00000000" w:rsidRDefault="00000000" w:rsidRPr="00000000" w14:paraId="00000010">
      <w:pPr>
        <w:numPr>
          <w:ilvl w:val="0"/>
          <w:numId w:val="2"/>
        </w:numPr>
        <w:spacing w:after="0" w:afterAutospacing="0" w:before="0" w:beforeAutospacing="0" w:line="240" w:lineRule="auto"/>
        <w:ind w:left="720" w:hanging="360"/>
        <w:rPr>
          <w:color w:val="2d2d2d"/>
          <w:sz w:val="20"/>
          <w:szCs w:val="20"/>
          <w:u w:val="none"/>
        </w:rPr>
      </w:pPr>
      <w:r w:rsidDel="00000000" w:rsidR="00000000" w:rsidRPr="00000000">
        <w:rPr>
          <w:color w:val="2d2d2d"/>
          <w:sz w:val="20"/>
          <w:szCs w:val="20"/>
          <w:rtl w:val="0"/>
        </w:rPr>
        <w:t xml:space="preserve">Ability to work in a fast-paced, intellectually challenging environment</w:t>
      </w:r>
    </w:p>
    <w:p w:rsidR="00000000" w:rsidDel="00000000" w:rsidP="00000000" w:rsidRDefault="00000000" w:rsidRPr="00000000" w14:paraId="00000011">
      <w:pPr>
        <w:numPr>
          <w:ilvl w:val="0"/>
          <w:numId w:val="2"/>
        </w:numPr>
        <w:spacing w:after="0" w:afterAutospacing="0" w:before="0" w:beforeAutospacing="0" w:line="240" w:lineRule="auto"/>
        <w:ind w:left="720" w:hanging="360"/>
        <w:rPr>
          <w:color w:val="2d2d2d"/>
          <w:sz w:val="20"/>
          <w:szCs w:val="20"/>
          <w:u w:val="none"/>
        </w:rPr>
      </w:pPr>
      <w:r w:rsidDel="00000000" w:rsidR="00000000" w:rsidRPr="00000000">
        <w:rPr>
          <w:color w:val="2d2d2d"/>
          <w:sz w:val="20"/>
          <w:szCs w:val="20"/>
          <w:rtl w:val="0"/>
        </w:rPr>
        <w:t xml:space="preserve">A positive attitude with good organizational, presentation and writing skills</w:t>
      </w:r>
    </w:p>
    <w:p w:rsidR="00000000" w:rsidDel="00000000" w:rsidP="00000000" w:rsidRDefault="00000000" w:rsidRPr="00000000" w14:paraId="00000012">
      <w:pPr>
        <w:numPr>
          <w:ilvl w:val="0"/>
          <w:numId w:val="2"/>
        </w:numPr>
        <w:spacing w:after="0" w:afterAutospacing="0" w:before="0" w:beforeAutospacing="0" w:line="240" w:lineRule="auto"/>
        <w:ind w:left="720" w:hanging="360"/>
        <w:rPr>
          <w:color w:val="2d2d2d"/>
          <w:sz w:val="20"/>
          <w:szCs w:val="20"/>
          <w:u w:val="none"/>
        </w:rPr>
      </w:pPr>
      <w:r w:rsidDel="00000000" w:rsidR="00000000" w:rsidRPr="00000000">
        <w:rPr>
          <w:color w:val="2d2d2d"/>
          <w:sz w:val="20"/>
          <w:szCs w:val="20"/>
          <w:rtl w:val="0"/>
        </w:rPr>
        <w:t xml:space="preserve">Capable of identifying and completing tasks independently, and reporting on progress, with a sense of urgency and ownership </w:t>
      </w:r>
    </w:p>
    <w:p w:rsidR="00000000" w:rsidDel="00000000" w:rsidP="00000000" w:rsidRDefault="00000000" w:rsidRPr="00000000" w14:paraId="00000013">
      <w:pPr>
        <w:numPr>
          <w:ilvl w:val="0"/>
          <w:numId w:val="2"/>
        </w:numPr>
        <w:spacing w:after="220" w:before="0" w:beforeAutospacing="0" w:line="240" w:lineRule="auto"/>
        <w:ind w:left="720" w:hanging="360"/>
        <w:rPr>
          <w:color w:val="2d2d2d"/>
          <w:sz w:val="20"/>
          <w:szCs w:val="20"/>
          <w:u w:val="none"/>
        </w:rPr>
      </w:pPr>
      <w:r w:rsidDel="00000000" w:rsidR="00000000" w:rsidRPr="00000000">
        <w:rPr>
          <w:color w:val="2d2d2d"/>
          <w:sz w:val="20"/>
          <w:szCs w:val="20"/>
          <w:rtl w:val="0"/>
        </w:rPr>
        <w:t xml:space="preserve">Excellent Communication and negotiation skills</w:t>
      </w:r>
      <w:r w:rsidDel="00000000" w:rsidR="00000000" w:rsidRPr="00000000">
        <w:rPr>
          <w:rtl w:val="0"/>
        </w:rPr>
      </w:r>
    </w:p>
    <w:p w:rsidR="00000000" w:rsidDel="00000000" w:rsidP="00000000" w:rsidRDefault="00000000" w:rsidRPr="00000000" w14:paraId="00000014">
      <w:pPr>
        <w:spacing w:after="220" w:before="220" w:line="240" w:lineRule="auto"/>
        <w:rPr>
          <w:b w:val="1"/>
          <w:color w:val="2d2d2d"/>
          <w:sz w:val="24"/>
          <w:szCs w:val="24"/>
          <w:highlight w:val="white"/>
        </w:rPr>
      </w:pPr>
      <w:r w:rsidDel="00000000" w:rsidR="00000000" w:rsidRPr="00000000">
        <w:rPr>
          <w:b w:val="1"/>
          <w:color w:val="2d2d2d"/>
          <w:sz w:val="24"/>
          <w:szCs w:val="24"/>
          <w:highlight w:val="white"/>
          <w:rtl w:val="0"/>
        </w:rPr>
        <w:t xml:space="preserve">Desired:</w:t>
      </w:r>
    </w:p>
    <w:p w:rsidR="00000000" w:rsidDel="00000000" w:rsidP="00000000" w:rsidRDefault="00000000" w:rsidRPr="00000000" w14:paraId="00000015">
      <w:pPr>
        <w:spacing w:after="220" w:before="220" w:line="240" w:lineRule="auto"/>
        <w:rPr>
          <w:color w:val="2d2d2d"/>
          <w:sz w:val="20"/>
          <w:szCs w:val="20"/>
        </w:rPr>
      </w:pPr>
      <w:r w:rsidDel="00000000" w:rsidR="00000000" w:rsidRPr="00000000">
        <w:rPr>
          <w:color w:val="2d2d2d"/>
          <w:sz w:val="20"/>
          <w:szCs w:val="20"/>
          <w:highlight w:val="white"/>
          <w:rtl w:val="0"/>
        </w:rPr>
        <w:t xml:space="preserve">Prior experience in any of the following: business development, market research/strategy, marketing presentation, and company growth strategy implementation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240" w:before="240" w:lineRule="auto"/>
        <w:ind w:left="0" w:firstLine="0"/>
        <w:rPr>
          <w:color w:val="2d2d2d"/>
          <w:sz w:val="20"/>
          <w:szCs w:val="20"/>
        </w:rPr>
      </w:pPr>
      <w:r w:rsidDel="00000000" w:rsidR="00000000" w:rsidRPr="00000000">
        <w:rPr>
          <w:i w:val="1"/>
          <w:color w:val="2d2d2d"/>
          <w:sz w:val="20"/>
          <w:szCs w:val="20"/>
          <w:rtl w:val="0"/>
        </w:rPr>
        <w:t xml:space="preserve">This is an UNPAID intern. CPT / OPT acceptable. Please send email to</w:t>
      </w:r>
      <w:hyperlink r:id="rId6">
        <w:r w:rsidDel="00000000" w:rsidR="00000000" w:rsidRPr="00000000">
          <w:rPr>
            <w:i w:val="1"/>
            <w:color w:val="1155cc"/>
            <w:sz w:val="20"/>
            <w:szCs w:val="20"/>
            <w:u w:val="single"/>
            <w:rtl w:val="0"/>
          </w:rPr>
          <w:t xml:space="preserve"> </w:t>
        </w:r>
      </w:hyperlink>
      <w:hyperlink r:id="rId7">
        <w:r w:rsidDel="00000000" w:rsidR="00000000" w:rsidRPr="00000000">
          <w:rPr>
            <w:color w:val="1155cc"/>
            <w:sz w:val="20"/>
            <w:szCs w:val="20"/>
            <w:u w:val="single"/>
            <w:rtl w:val="0"/>
          </w:rPr>
          <w:t xml:space="preserve">info@seabridgefintech.com</w:t>
        </w:r>
      </w:hyperlink>
      <w:r w:rsidDel="00000000" w:rsidR="00000000" w:rsidRPr="00000000">
        <w:rPr>
          <w:rtl w:val="0"/>
        </w:rPr>
      </w:r>
    </w:p>
    <w:p w:rsidR="00000000" w:rsidDel="00000000" w:rsidP="00000000" w:rsidRDefault="00000000" w:rsidRPr="00000000" w14:paraId="00000017">
      <w:pPr>
        <w:spacing w:after="240" w:before="240" w:lineRule="auto"/>
        <w:ind w:left="0" w:firstLine="0"/>
        <w:rPr>
          <w:i w:val="1"/>
          <w:color w:val="2d2d2d"/>
          <w:sz w:val="20"/>
          <w:szCs w:val="20"/>
        </w:rPr>
      </w:pPr>
      <w:r w:rsidDel="00000000" w:rsidR="00000000" w:rsidRPr="00000000">
        <w:rPr>
          <w:rtl w:val="0"/>
        </w:rPr>
      </w:r>
    </w:p>
    <w:p w:rsidR="00000000" w:rsidDel="00000000" w:rsidP="00000000" w:rsidRDefault="00000000" w:rsidRPr="00000000" w14:paraId="00000018">
      <w:pPr>
        <w:spacing w:after="240" w:before="240" w:lineRule="auto"/>
        <w:rPr>
          <w:i w:val="1"/>
          <w:color w:val="2d2d2d"/>
          <w:sz w:val="20"/>
          <w:szCs w:val="20"/>
        </w:rPr>
      </w:pPr>
      <w:r w:rsidDel="00000000" w:rsidR="00000000" w:rsidRPr="00000000">
        <w:rPr>
          <w:i w:val="1"/>
          <w:color w:val="2d2d2d"/>
          <w:sz w:val="20"/>
          <w:szCs w:val="20"/>
        </w:rPr>
        <w:drawing>
          <wp:inline distB="114300" distT="114300" distL="114300" distR="114300">
            <wp:extent cx="914400" cy="4572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144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40" w:before="240" w:lineRule="auto"/>
        <w:rPr>
          <w:color w:val="666666"/>
          <w:sz w:val="20"/>
          <w:szCs w:val="20"/>
        </w:rPr>
      </w:pPr>
      <w:r w:rsidDel="00000000" w:rsidR="00000000" w:rsidRPr="00000000">
        <w:rPr>
          <w:b w:val="1"/>
          <w:color w:val="2d2d2d"/>
          <w:sz w:val="20"/>
          <w:szCs w:val="20"/>
          <w:rtl w:val="0"/>
        </w:rPr>
        <w:t xml:space="preserve">SeaBridge Fintech Inc</w:t>
      </w:r>
      <w:r w:rsidDel="00000000" w:rsidR="00000000" w:rsidRPr="00000000">
        <w:rPr>
          <w:rtl w:val="0"/>
        </w:rPr>
      </w:r>
    </w:p>
    <w:p w:rsidR="00000000" w:rsidDel="00000000" w:rsidP="00000000" w:rsidRDefault="00000000" w:rsidRPr="00000000" w14:paraId="0000001A">
      <w:pPr>
        <w:spacing w:after="240" w:before="240" w:lineRule="auto"/>
        <w:rPr>
          <w:color w:val="2d2d2d"/>
          <w:sz w:val="20"/>
          <w:szCs w:val="20"/>
        </w:rPr>
      </w:pPr>
      <w:r w:rsidDel="00000000" w:rsidR="00000000" w:rsidRPr="00000000">
        <w:rPr>
          <w:color w:val="2d2d2d"/>
          <w:sz w:val="20"/>
          <w:szCs w:val="20"/>
          <w:rtl w:val="0"/>
        </w:rPr>
        <w:t xml:space="preserve">Tel: +1 203-682-2316 </w:t>
      </w:r>
    </w:p>
    <w:p w:rsidR="00000000" w:rsidDel="00000000" w:rsidP="00000000" w:rsidRDefault="00000000" w:rsidRPr="00000000" w14:paraId="0000001B">
      <w:pPr>
        <w:spacing w:after="240" w:before="240" w:lineRule="auto"/>
        <w:rPr>
          <w:color w:val="2d2d2d"/>
          <w:sz w:val="20"/>
          <w:szCs w:val="20"/>
        </w:rPr>
      </w:pPr>
      <w:r w:rsidDel="00000000" w:rsidR="00000000" w:rsidRPr="00000000">
        <w:rPr>
          <w:color w:val="2d2d2d"/>
          <w:sz w:val="20"/>
          <w:szCs w:val="20"/>
          <w:rtl w:val="0"/>
        </w:rPr>
        <w:t xml:space="preserve">Email: info@seabridgefintech.com</w:t>
      </w:r>
    </w:p>
    <w:p w:rsidR="00000000" w:rsidDel="00000000" w:rsidP="00000000" w:rsidRDefault="00000000" w:rsidRPr="00000000" w14:paraId="0000001C">
      <w:pPr>
        <w:spacing w:after="240" w:before="240" w:lineRule="auto"/>
        <w:rPr>
          <w:color w:val="1155cc"/>
          <w:sz w:val="20"/>
          <w:szCs w:val="20"/>
          <w:u w:val="single"/>
        </w:rPr>
      </w:pPr>
      <w:r w:rsidDel="00000000" w:rsidR="00000000" w:rsidRPr="00000000">
        <w:rPr>
          <w:color w:val="2d2d2d"/>
          <w:sz w:val="20"/>
          <w:szCs w:val="20"/>
          <w:rtl w:val="0"/>
        </w:rPr>
        <w:t xml:space="preserve">Web: </w:t>
      </w:r>
      <w:hyperlink r:id="rId9">
        <w:r w:rsidDel="00000000" w:rsidR="00000000" w:rsidRPr="00000000">
          <w:rPr>
            <w:color w:val="1155cc"/>
            <w:sz w:val="20"/>
            <w:szCs w:val="20"/>
            <w:u w:val="single"/>
            <w:rtl w:val="0"/>
          </w:rPr>
          <w:t xml:space="preserve">www.seabridgefintech.com</w:t>
        </w:r>
      </w:hyperlink>
      <w:r w:rsidDel="00000000" w:rsidR="00000000" w:rsidRPr="00000000">
        <w:rPr>
          <w:rtl w:val="0"/>
        </w:rPr>
      </w:r>
    </w:p>
    <w:p w:rsidR="00000000" w:rsidDel="00000000" w:rsidP="00000000" w:rsidRDefault="00000000" w:rsidRPr="00000000" w14:paraId="0000001D">
      <w:pPr>
        <w:spacing w:after="240" w:before="240" w:lineRule="auto"/>
        <w:rPr>
          <w:i w:val="1"/>
          <w:color w:val="2d2d2d"/>
          <w:sz w:val="20"/>
          <w:szCs w:val="20"/>
        </w:rPr>
      </w:pPr>
      <w:r w:rsidDel="00000000" w:rsidR="00000000" w:rsidRPr="00000000">
        <w:rPr>
          <w:color w:val="2d2d2d"/>
          <w:sz w:val="20"/>
          <w:szCs w:val="20"/>
          <w:rtl w:val="0"/>
        </w:rPr>
        <w:t xml:space="preserve">Address: 107 1st floor, 8 Wright St. Westport, CT, USA</w:t>
      </w:r>
      <w:r w:rsidDel="00000000" w:rsidR="00000000" w:rsidRPr="00000000">
        <w:rPr>
          <w:rtl w:val="0"/>
        </w:rPr>
      </w:r>
    </w:p>
    <w:sectPr>
      <w:headerReference r:id="rId10" w:type="default"/>
      <w:footerReference r:id="rId11" w:type="default"/>
      <w:pgSz w:h="16834" w:w="11909" w:orient="portrait"/>
      <w:pgMar w:bottom="555" w:top="81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ind w:left="-1440" w:right="-1440" w:firstLine="0"/>
      <w:rPr/>
    </w:pPr>
    <w:r w:rsidDel="00000000" w:rsidR="00000000" w:rsidRPr="00000000">
      <w:rPr/>
      <w:drawing>
        <wp:inline distB="114300" distT="114300" distL="114300" distR="114300">
          <wp:extent cx="7615535" cy="4048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5535" cy="404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eabridgefintech.com/" TargetMode="External"/><Relationship Id="rId5" Type="http://schemas.openxmlformats.org/officeDocument/2006/relationships/styles" Target="styles.xml"/><Relationship Id="rId6" Type="http://schemas.openxmlformats.org/officeDocument/2006/relationships/hyperlink" Target="mailto:info@seabridgefintech.com" TargetMode="External"/><Relationship Id="rId7" Type="http://schemas.openxmlformats.org/officeDocument/2006/relationships/hyperlink" Target="mailto:info@seabridgefintech.com"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