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xmlns:wp14="http://schemas.microsoft.com/office/word/2010/wordml" w:rsidP="6661AB6D" w14:paraId="1C135FE9" wp14:textId="77777777">
      <w:pPr>
        <w:rPr>
          <w:lang w:val="en-US"/>
        </w:rPr>
      </w:pPr>
      <w:r w:rsidRPr="6661AB6D" w:rsidR="6661AB6D">
        <w:rPr>
          <w:lang w:val="en-US"/>
        </w:rPr>
        <w:t xml:space="preserve">The graph illustrates how long the telephone </w:t>
      </w:r>
      <w:r w:rsidRPr="6661AB6D" w:rsidR="6661AB6D">
        <w:rPr>
          <w:highlight w:val="yellow"/>
          <w:lang w:val="en-US"/>
        </w:rPr>
        <w:t>called</w:t>
      </w:r>
      <w:r w:rsidRPr="6661AB6D" w:rsidR="6661AB6D">
        <w:rPr>
          <w:lang w:val="en-US"/>
        </w:rPr>
        <w:t xml:space="preserve"> among three call types in the UK from 1995 to 2002. </w:t>
      </w:r>
    </w:p>
    <w:p xmlns:wp14="http://schemas.microsoft.com/office/word/2010/wordml" w14:paraId="672A6659" wp14:textId="77777777">
      <w:pPr>
        <w:rPr>
          <w:rFonts w:hint="default"/>
          <w:lang w:val="en-US"/>
        </w:rPr>
      </w:pPr>
    </w:p>
    <w:p xmlns:wp14="http://schemas.microsoft.com/office/word/2010/wordml" w:rsidP="6661AB6D" w14:paraId="2F9058A9" wp14:textId="77777777">
      <w:pPr>
        <w:rPr>
          <w:lang w:val="en-US"/>
        </w:rPr>
      </w:pPr>
      <w:r w:rsidRPr="6661AB6D" w:rsidR="6661AB6D">
        <w:rPr>
          <w:lang w:val="en-US"/>
        </w:rPr>
        <w:t xml:space="preserve">As an overall trend, </w:t>
      </w:r>
      <w:proofErr w:type="gramStart"/>
      <w:r w:rsidRPr="6661AB6D" w:rsidR="6661AB6D">
        <w:rPr>
          <w:lang w:val="en-US"/>
        </w:rPr>
        <w:t>It</w:t>
      </w:r>
      <w:proofErr w:type="gramEnd"/>
      <w:r w:rsidRPr="6661AB6D" w:rsidR="6661AB6D">
        <w:rPr>
          <w:lang w:val="en-US"/>
        </w:rPr>
        <w:t xml:space="preserve"> is clear that </w:t>
      </w:r>
      <w:r w:rsidRPr="6661AB6D" w:rsidR="6661AB6D">
        <w:rPr>
          <w:highlight w:val="yellow"/>
          <w:lang w:val="en-US"/>
        </w:rPr>
        <w:t>number of minutes</w:t>
      </w:r>
      <w:r w:rsidRPr="6661AB6D" w:rsidR="6661AB6D">
        <w:rPr>
          <w:lang w:val="en-US"/>
        </w:rPr>
        <w:t xml:space="preserve"> using Mobile had a significant rise over the period while local-fixed line stayed about the same. Interestingly, National and International -fixed line increased gradually. </w:t>
      </w:r>
    </w:p>
    <w:p xmlns:wp14="http://schemas.microsoft.com/office/word/2010/wordml" w14:paraId="0A37501D" wp14:textId="77777777">
      <w:pPr>
        <w:rPr>
          <w:rFonts w:hint="default"/>
          <w:lang w:val="en-US"/>
        </w:rPr>
      </w:pPr>
    </w:p>
    <w:p xmlns:wp14="http://schemas.microsoft.com/office/word/2010/wordml" w:rsidP="6661AB6D" w14:paraId="6CEF7B03" wp14:textId="77777777">
      <w:pPr>
        <w:rPr>
          <w:lang w:val="en-US"/>
        </w:rPr>
      </w:pPr>
      <w:r w:rsidRPr="6661AB6D" w:rsidR="6661AB6D">
        <w:rPr>
          <w:lang w:val="en-US"/>
        </w:rPr>
        <w:t xml:space="preserve">The </w:t>
      </w:r>
      <w:r w:rsidRPr="6661AB6D" w:rsidR="6661AB6D">
        <w:rPr>
          <w:highlight w:val="yellow"/>
          <w:lang w:val="en-US"/>
        </w:rPr>
        <w:t>amount of time</w:t>
      </w:r>
      <w:r w:rsidRPr="6661AB6D" w:rsidR="6661AB6D">
        <w:rPr>
          <w:lang w:val="en-US"/>
        </w:rPr>
        <w:t xml:space="preserve"> in Mobiles </w:t>
      </w:r>
      <w:proofErr w:type="gramStart"/>
      <w:r w:rsidRPr="6661AB6D" w:rsidR="6661AB6D">
        <w:rPr>
          <w:lang w:val="en-US"/>
        </w:rPr>
        <w:t>( all</w:t>
      </w:r>
      <w:proofErr w:type="gramEnd"/>
      <w:r w:rsidRPr="6661AB6D" w:rsidR="6661AB6D">
        <w:rPr>
          <w:lang w:val="en-US"/>
        </w:rPr>
        <w:t xml:space="preserve"> calls) grew dramatically nearly 13 times from approximately 3 </w:t>
      </w:r>
      <w:proofErr w:type="gramStart"/>
      <w:r w:rsidRPr="6661AB6D" w:rsidR="6661AB6D">
        <w:rPr>
          <w:lang w:val="en-US"/>
        </w:rPr>
        <w:t>billions</w:t>
      </w:r>
      <w:proofErr w:type="gramEnd"/>
      <w:r w:rsidRPr="6661AB6D" w:rsidR="6661AB6D">
        <w:rPr>
          <w:lang w:val="en-US"/>
        </w:rPr>
        <w:t xml:space="preserve"> in 1995 to around 40 </w:t>
      </w:r>
      <w:proofErr w:type="gramStart"/>
      <w:r w:rsidRPr="6661AB6D" w:rsidR="6661AB6D">
        <w:rPr>
          <w:lang w:val="en-US"/>
        </w:rPr>
        <w:t>billions</w:t>
      </w:r>
      <w:proofErr w:type="gramEnd"/>
      <w:r w:rsidRPr="6661AB6D" w:rsidR="6661AB6D">
        <w:rPr>
          <w:lang w:val="en-US"/>
        </w:rPr>
        <w:t xml:space="preserve"> minutes in 2002.</w:t>
      </w:r>
    </w:p>
    <w:p xmlns:wp14="http://schemas.microsoft.com/office/word/2010/wordml" w14:paraId="5DAB6C7B" wp14:textId="77777777">
      <w:pPr>
        <w:rPr>
          <w:rFonts w:hint="default"/>
          <w:lang w:val="en-US"/>
        </w:rPr>
      </w:pPr>
    </w:p>
    <w:p xmlns:wp14="http://schemas.microsoft.com/office/word/2010/wordml" w:rsidP="6661AB6D" w14:paraId="0855E181" wp14:textId="77777777">
      <w:pPr>
        <w:rPr>
          <w:lang w:val="en-US"/>
        </w:rPr>
      </w:pPr>
      <w:r w:rsidRPr="6661AB6D" w:rsidR="6661AB6D">
        <w:rPr>
          <w:highlight w:val="yellow"/>
          <w:lang w:val="en-US"/>
        </w:rPr>
        <w:t>Number of minutes</w:t>
      </w:r>
      <w:r w:rsidRPr="6661AB6D" w:rsidR="6661AB6D">
        <w:rPr>
          <w:lang w:val="en-US"/>
        </w:rPr>
        <w:t xml:space="preserve"> by Local-fixed line phone call type remained stable, which rose steadily from about 70 </w:t>
      </w:r>
      <w:proofErr w:type="gramStart"/>
      <w:r w:rsidRPr="6661AB6D" w:rsidR="6661AB6D">
        <w:rPr>
          <w:lang w:val="en-US"/>
        </w:rPr>
        <w:t>billions</w:t>
      </w:r>
      <w:proofErr w:type="gramEnd"/>
      <w:r w:rsidRPr="6661AB6D" w:rsidR="6661AB6D">
        <w:rPr>
          <w:lang w:val="en-US"/>
        </w:rPr>
        <w:t xml:space="preserve"> to the peak around 90 billion in 1999, eventually dropped to 70 </w:t>
      </w:r>
      <w:proofErr w:type="gramStart"/>
      <w:r w:rsidRPr="6661AB6D" w:rsidR="6661AB6D">
        <w:rPr>
          <w:lang w:val="en-US"/>
        </w:rPr>
        <w:t>billions</w:t>
      </w:r>
      <w:proofErr w:type="gramEnd"/>
      <w:r w:rsidRPr="6661AB6D" w:rsidR="6661AB6D">
        <w:rPr>
          <w:lang w:val="en-US"/>
        </w:rPr>
        <w:t xml:space="preserve"> in 2002.</w:t>
      </w:r>
    </w:p>
    <w:p xmlns:wp14="http://schemas.microsoft.com/office/word/2010/wordml" w14:paraId="02EB378F" wp14:textId="77777777">
      <w:pPr>
        <w:rPr>
          <w:rFonts w:hint="default"/>
          <w:lang w:val="en-US"/>
        </w:rPr>
      </w:pPr>
    </w:p>
    <w:p xmlns:wp14="http://schemas.microsoft.com/office/word/2010/wordml" w14:paraId="0FC3CF77" wp14:textId="77777777">
      <w:pPr>
        <w:rPr>
          <w:rFonts w:hint="default"/>
          <w:lang w:val="en-US"/>
        </w:rPr>
      </w:pPr>
      <w:r>
        <w:rPr>
          <w:rFonts w:hint="default"/>
          <w:lang w:val="en-US"/>
        </w:rPr>
        <w:t>Surprisingly, minuets in national and international -fixed line increased steadily from nearly 40 billions to 60 billions among 7 years.</w:t>
      </w:r>
    </w:p>
    <w:p xmlns:wp14="http://schemas.microsoft.com/office/word/2010/wordml" w14:paraId="6A05A809" wp14:textId="77777777">
      <w:pPr>
        <w:rPr>
          <w:rFonts w:hint="default"/>
          <w:lang w:val="en-US"/>
        </w:rPr>
      </w:pPr>
      <w:bookmarkStart w:name="_GoBack" w:id="0"/>
      <w:bookmarkEnd w:id="0"/>
    </w:p>
    <w:p xmlns:wp14="http://schemas.microsoft.com/office/word/2010/wordml" w:rsidP="6661AB6D" w14:paraId="64BA51C2" wp14:textId="7B156D2C">
      <w:pPr>
        <w:rPr>
          <w:lang w:val="en-US"/>
        </w:rPr>
      </w:pPr>
      <w:r w:rsidRPr="6661AB6D" w:rsidR="6661AB6D">
        <w:rPr>
          <w:lang w:val="en-US"/>
        </w:rPr>
        <w:t xml:space="preserve">By contrast, </w:t>
      </w:r>
      <w:r w:rsidRPr="6661AB6D" w:rsidR="6661AB6D">
        <w:rPr>
          <w:highlight w:val="yellow"/>
          <w:lang w:val="en-US"/>
        </w:rPr>
        <w:t>total minutes</w:t>
      </w:r>
      <w:r w:rsidRPr="6661AB6D" w:rsidR="6661AB6D">
        <w:rPr>
          <w:lang w:val="en-US"/>
        </w:rPr>
        <w:t xml:space="preserve"> in local-</w:t>
      </w:r>
      <w:proofErr w:type="gramStart"/>
      <w:r w:rsidRPr="6661AB6D" w:rsidR="6661AB6D">
        <w:rPr>
          <w:lang w:val="en-US"/>
        </w:rPr>
        <w:t xml:space="preserve">fixed </w:t>
      </w:r>
      <w:r w:rsidRPr="6661AB6D" w:rsidR="6661AB6D">
        <w:rPr>
          <w:color w:val="FF0000"/>
          <w:lang w:val="en-US"/>
        </w:rPr>
        <w:t>?</w:t>
      </w:r>
      <w:proofErr w:type="gramEnd"/>
      <w:r w:rsidRPr="6661AB6D" w:rsidR="6661AB6D">
        <w:rPr>
          <w:color w:val="FF0000"/>
          <w:lang w:val="en-US"/>
        </w:rPr>
        <w:t xml:space="preserve"> </w:t>
      </w:r>
      <w:r w:rsidRPr="6661AB6D" w:rsidR="6661AB6D">
        <w:rPr>
          <w:lang w:val="en-US"/>
        </w:rPr>
        <w:t xml:space="preserve">always were the longest one among other types, even total minutes in Mobiles had a sharp increase, while it’s still the least one comparing to others. </w:t>
      </w:r>
    </w:p>
    <w:p w:rsidR="6661AB6D" w:rsidP="6661AB6D" w:rsidRDefault="6661AB6D" w14:paraId="6066CCB3" w14:textId="2B042543">
      <w:pPr>
        <w:pStyle w:val="1"/>
        <w:rPr>
          <w:sz w:val="21"/>
          <w:szCs w:val="21"/>
          <w:lang w:val="en-US"/>
        </w:rPr>
      </w:pPr>
    </w:p>
    <w:p w:rsidR="2651B6B7" w:rsidP="6661AB6D" w:rsidRDefault="2651B6B7" w14:paraId="396F70A1" w14:textId="0486C4FE">
      <w:pPr>
        <w:pStyle w:val="1"/>
        <w:rPr>
          <w:color w:val="FF0000"/>
          <w:sz w:val="21"/>
          <w:szCs w:val="21"/>
          <w:lang w:val="en-US"/>
        </w:rPr>
      </w:pPr>
      <w:r w:rsidRPr="6661AB6D" w:rsidR="2651B6B7">
        <w:rPr>
          <w:color w:val="FF0000"/>
          <w:sz w:val="21"/>
          <w:szCs w:val="21"/>
          <w:lang w:val="en-US"/>
        </w:rPr>
        <w:t xml:space="preserve">The writing progressed through all the stages and showed variety of words and variety of structure. The highlighted </w:t>
      </w:r>
      <w:r w:rsidRPr="6661AB6D" w:rsidR="2D4BE23E">
        <w:rPr>
          <w:color w:val="FF0000"/>
          <w:sz w:val="21"/>
          <w:szCs w:val="21"/>
          <w:lang w:val="en-US"/>
        </w:rPr>
        <w:t xml:space="preserve">words must be </w:t>
      </w:r>
      <w:r w:rsidRPr="6661AB6D" w:rsidR="2D4BE23E">
        <w:rPr>
          <w:color w:val="FF0000"/>
          <w:sz w:val="21"/>
          <w:szCs w:val="21"/>
          <w:lang w:val="en-US"/>
        </w:rPr>
        <w:t>corrected</w:t>
      </w:r>
      <w:r w:rsidRPr="6661AB6D" w:rsidR="2D4BE23E">
        <w:rPr>
          <w:color w:val="FF0000"/>
          <w:sz w:val="21"/>
          <w:szCs w:val="21"/>
          <w:lang w:val="en-US"/>
        </w:rPr>
        <w:t>.</w:t>
      </w:r>
    </w:p>
    <w:p xmlns:wp14="http://schemas.microsoft.com/office/word/2010/wordml" w14:paraId="5A39BBE3" wp14:textId="77777777">
      <w:pPr>
        <w:rPr>
          <w:rFonts w:hint="default"/>
          <w:lang w:val="en-US"/>
        </w:rPr>
      </w:pPr>
    </w:p>
    <w:p xmlns:wp14="http://schemas.microsoft.com/office/word/2010/wordml" w14:paraId="41C8F396" wp14:textId="77777777">
      <w:pPr>
        <w:rPr>
          <w:rFonts w:hint="default"/>
          <w:lang w:val="en-US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100"/>
  <w:embedSystemFonts/>
  <w:bordersDoNotSurroundHeader w:val="1"/>
  <w:bordersDoNotSurroundFooter w:val="1"/>
  <w:trackRevisions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D6B51"/>
    <w:rsid w:val="16B9B354"/>
    <w:rsid w:val="16B9B354"/>
    <w:rsid w:val="2651B6B7"/>
    <w:rsid w:val="2D4BE23E"/>
    <w:rsid w:val="4BE8F4A0"/>
    <w:rsid w:val="5B1A663A"/>
    <w:rsid w:val="654D6B51"/>
    <w:rsid w:val="66354563"/>
    <w:rsid w:val="6661AB6D"/>
    <w:rsid w:val="6A68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201E34B"/>
  <w15:docId w15:val="{027E4B6A-106B-4E56-B612-6F850133CBC5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 w:default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3" w:default="1">
    <w:name w:val="Default Paragraph Font"/>
    <w:semiHidden/>
    <w:uiPriority w:val="0"/>
  </w:style>
  <w:style w:type="table" w:styleId="2" w:default="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5" /><Relationship Type="http://schemas.openxmlformats.org/officeDocument/2006/relationships/customXml" Target="../customXml/item1.xml" Id="rId4" /><Relationship Type="http://schemas.openxmlformats.org/officeDocument/2006/relationships/theme" Target="theme/theme1.xml" Id="rId3" /><Relationship Type="http://schemas.openxmlformats.org/officeDocument/2006/relationships/settings" Target="settings.xml" Id="rId2" /><Relationship Type="http://schemas.openxmlformats.org/officeDocument/2006/relationships/styles" Target="styles.xml" Id="rI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2022-01-21T18:45:00.0000000Z</dcterms:created>
  <dc:creator>frank</dc:creator>
  <lastModifiedBy>Neda Labafankhosh</lastModifiedBy>
  <dcterms:modified xsi:type="dcterms:W3CDTF">2022-01-22T19:53:00.6885171Z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EE3B0108D7FA4BE79C4E8166053E04BE</vt:lpwstr>
  </property>
</Properties>
</file>